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0849" w:rsidRDefault="00D526C8" w:rsidP="004E4612">
          <w:pPr>
            <w:spacing w:after="120" w:line="20" w:lineRule="atLeast"/>
            <w:ind w:left="5245"/>
            <w:contextualSpacing/>
            <w:rPr>
              <w:rFonts w:ascii="Trebuchet MS" w:hAnsi="Trebuchet MS" w:cstheme="minorHAnsi"/>
              <w:sz w:val="22"/>
              <w:szCs w:val="22"/>
            </w:rPr>
          </w:pPr>
          <w:r w:rsidRPr="009F0849">
            <w:rPr>
              <w:rFonts w:ascii="Trebuchet MS" w:hAnsi="Trebuchet MS" w:cstheme="minorHAnsi"/>
              <w:sz w:val="22"/>
              <w:szCs w:val="22"/>
            </w:rPr>
            <w:t xml:space="preserve">PATVIRTINTA </w:t>
          </w:r>
        </w:p>
        <w:p w14:paraId="7BB1C711" w14:textId="3E2C3EBF" w:rsidR="009F7497" w:rsidRPr="001236A1" w:rsidRDefault="001236A1" w:rsidP="009F7497">
          <w:pPr>
            <w:spacing w:after="0" w:line="20" w:lineRule="atLeast"/>
            <w:ind w:left="5245"/>
            <w:contextualSpacing/>
            <w:jc w:val="both"/>
            <w:rPr>
              <w:rFonts w:ascii="Trebuchet MS" w:hAnsi="Trebuchet MS"/>
              <w:sz w:val="22"/>
              <w:szCs w:val="22"/>
            </w:rPr>
          </w:pPr>
          <w:bookmarkStart w:id="0" w:name="_Hlk204090232"/>
          <w:r w:rsidRPr="001236A1">
            <w:rPr>
              <w:rFonts w:ascii="Trebuchet MS" w:hAnsi="Trebuchet MS"/>
              <w:sz w:val="22"/>
              <w:szCs w:val="22"/>
            </w:rPr>
            <w:t xml:space="preserve">Savitarnos portalo atitikties neįgaliesiems skirtų </w:t>
          </w:r>
          <w:r w:rsidRPr="00CE5172">
            <w:rPr>
              <w:rFonts w:ascii="Trebuchet MS" w:hAnsi="Trebuchet MS"/>
              <w:sz w:val="22"/>
              <w:szCs w:val="22"/>
            </w:rPr>
            <w:t xml:space="preserve">prieinamumo reikalavimų vertinimo paslaugų </w:t>
          </w:r>
          <w:r w:rsidR="009F7497" w:rsidRPr="00CE5172">
            <w:rPr>
              <w:rFonts w:ascii="Trebuchet MS" w:hAnsi="Trebuchet MS"/>
              <w:sz w:val="22"/>
              <w:szCs w:val="22"/>
            </w:rPr>
            <w:t xml:space="preserve">viešojo pirkimo </w:t>
          </w:r>
          <w:bookmarkEnd w:id="0"/>
          <w:r w:rsidR="009F7497" w:rsidRPr="00CE5172">
            <w:rPr>
              <w:rFonts w:ascii="Trebuchet MS" w:hAnsi="Trebuchet MS"/>
              <w:sz w:val="22"/>
              <w:szCs w:val="22"/>
            </w:rPr>
            <w:t>komisijos 202</w:t>
          </w:r>
          <w:r w:rsidRPr="00CE5172">
            <w:rPr>
              <w:rFonts w:ascii="Trebuchet MS" w:hAnsi="Trebuchet MS"/>
              <w:sz w:val="22"/>
              <w:szCs w:val="22"/>
            </w:rPr>
            <w:t>6</w:t>
          </w:r>
          <w:r w:rsidR="009F7497" w:rsidRPr="00CE5172">
            <w:rPr>
              <w:rFonts w:ascii="Trebuchet MS" w:hAnsi="Trebuchet MS"/>
              <w:sz w:val="22"/>
              <w:szCs w:val="22"/>
            </w:rPr>
            <w:t xml:space="preserve"> m. </w:t>
          </w:r>
          <w:r w:rsidRPr="00CE5172">
            <w:rPr>
              <w:rFonts w:ascii="Trebuchet MS" w:hAnsi="Trebuchet MS"/>
              <w:sz w:val="22"/>
              <w:szCs w:val="22"/>
            </w:rPr>
            <w:t>liepos</w:t>
          </w:r>
          <w:r w:rsidR="00CE5172" w:rsidRPr="00CE5172">
            <w:rPr>
              <w:rFonts w:ascii="Trebuchet MS" w:hAnsi="Trebuchet MS"/>
              <w:sz w:val="22"/>
              <w:szCs w:val="22"/>
            </w:rPr>
            <w:t xml:space="preserve"> 15 </w:t>
          </w:r>
          <w:r w:rsidR="009F7497" w:rsidRPr="00CE5172">
            <w:rPr>
              <w:rFonts w:ascii="Trebuchet MS" w:hAnsi="Trebuchet MS"/>
              <w:sz w:val="22"/>
              <w:szCs w:val="22"/>
            </w:rPr>
            <w:t xml:space="preserve">d. protokolu Nr. </w:t>
          </w:r>
          <w:r w:rsidR="00BD46BB" w:rsidRPr="00CE5172">
            <w:rPr>
              <w:rFonts w:ascii="Trebuchet MS" w:hAnsi="Trebuchet MS"/>
              <w:sz w:val="22"/>
              <w:szCs w:val="22"/>
            </w:rPr>
            <w:t>57-</w:t>
          </w:r>
          <w:r w:rsidR="005C42A6">
            <w:rPr>
              <w:rFonts w:ascii="Trebuchet MS" w:hAnsi="Trebuchet MS"/>
              <w:sz w:val="22"/>
              <w:szCs w:val="22"/>
            </w:rPr>
            <w:t>218</w:t>
          </w:r>
          <w:bookmarkStart w:id="1" w:name="_GoBack"/>
          <w:bookmarkEnd w:id="1"/>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7D554C4D" w:rsidR="00DC3192" w:rsidRPr="00372A4B" w:rsidRDefault="00580B47" w:rsidP="00283584">
          <w:pPr>
            <w:spacing w:after="120" w:line="20" w:lineRule="atLeast"/>
            <w:contextualSpacing/>
            <w:jc w:val="center"/>
            <w:rPr>
              <w:rFonts w:ascii="Trebuchet MS" w:hAnsi="Trebuchet MS" w:cstheme="minorHAnsi"/>
              <w:b/>
              <w:bCs/>
              <w:sz w:val="22"/>
              <w:szCs w:val="22"/>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1236A1" w:rsidRPr="001236A1">
            <w:rPr>
              <w:rFonts w:ascii="Trebuchet MS" w:hAnsi="Trebuchet MS" w:cstheme="minorHAnsi"/>
              <w:b/>
              <w:bCs/>
              <w:sz w:val="22"/>
              <w:szCs w:val="22"/>
            </w:rPr>
            <w:t>SAVITARNOS PORTALO ATITIKTIES NEĮGALIESIEMS SKIRTŲ PRIEINAMUMO REIKALAVIMŲ VERTINIMO PASLAUGŲ</w:t>
          </w:r>
          <w:r w:rsidR="00CF0CA0" w:rsidRPr="001236A1">
            <w:rPr>
              <w:rFonts w:ascii="Trebuchet MS" w:hAnsi="Trebuchet MS" w:cstheme="minorHAnsi"/>
              <w:b/>
              <w:bCs/>
              <w:sz w:val="22"/>
              <w:szCs w:val="22"/>
            </w:rPr>
            <w:t xml:space="preserve"> </w:t>
          </w:r>
          <w:r w:rsidR="00DC3192" w:rsidRPr="00372A4B">
            <w:rPr>
              <w:rFonts w:ascii="Trebuchet MS" w:hAnsi="Trebuchet MS" w:cstheme="minorHAnsi"/>
              <w:b/>
              <w:bCs/>
              <w:sz w:val="22"/>
              <w:szCs w:val="22"/>
            </w:rPr>
            <w:t>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5C42A6"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5C42A6"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5C42A6"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5C42A6"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5C42A6"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5C42A6"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5C42A6"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5C42A6"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5C42A6"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C8BF06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6B1753">
                <w:rPr>
                  <w:rFonts w:ascii="Trebuchet MS" w:hAnsi="Trebuchet MS"/>
                  <w:sz w:val="22"/>
                  <w:szCs w:val="22"/>
                </w:rPr>
                <w:t xml:space="preserve"> ir kvalifikacijos reikalavimai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2" w:name="_Hlk204172592"/>
              <w:r w:rsidR="00DD017D" w:rsidRPr="00372A4B">
                <w:rPr>
                  <w:rFonts w:ascii="Trebuchet MS" w:hAnsi="Trebuchet MS"/>
                  <w:sz w:val="22"/>
                  <w:szCs w:val="22"/>
                </w:rPr>
                <w:t>Tiekėjo deklaracija dėl atitikties Reglamento nuostatoms juridiniam asmeniui</w:t>
              </w:r>
              <w:bookmarkEnd w:id="2"/>
            </w:p>
            <w:p w14:paraId="361F1334" w14:textId="38BD345B" w:rsidR="00787AC9" w:rsidRDefault="008C68B9" w:rsidP="00DD017D">
              <w:pPr>
                <w:spacing w:after="0" w:line="240" w:lineRule="auto"/>
                <w:ind w:firstLine="709"/>
                <w:rPr>
                  <w:rFonts w:ascii="Trebuchet MS" w:hAnsi="Trebuchet MS"/>
                  <w:sz w:val="22"/>
                  <w:szCs w:val="22"/>
                </w:rPr>
              </w:pPr>
              <w:r>
                <w:rPr>
                  <w:rFonts w:ascii="Trebuchet MS" w:hAnsi="Trebuchet MS"/>
                  <w:sz w:val="22"/>
                  <w:szCs w:val="22"/>
                </w:rPr>
                <w:t>7</w:t>
              </w:r>
              <w:r w:rsidR="00DD017D" w:rsidRPr="00372A4B">
                <w:rPr>
                  <w:rFonts w:ascii="Trebuchet MS" w:hAnsi="Trebuchet MS"/>
                  <w:sz w:val="22"/>
                  <w:szCs w:val="22"/>
                </w:rPr>
                <w:t xml:space="preserve"> priedas. </w:t>
              </w:r>
              <w:r w:rsidR="00787AC9" w:rsidRPr="00787AC9">
                <w:rPr>
                  <w:rFonts w:ascii="Trebuchet MS" w:hAnsi="Trebuchet MS"/>
                  <w:sz w:val="22"/>
                  <w:szCs w:val="22"/>
                </w:rPr>
                <w:t xml:space="preserve">Tiekėjo deklaracija dėl atitikties Reglamento nuostatoms </w:t>
              </w:r>
              <w:r w:rsidR="00787AC9">
                <w:rPr>
                  <w:rFonts w:ascii="Trebuchet MS" w:hAnsi="Trebuchet MS"/>
                  <w:sz w:val="22"/>
                  <w:szCs w:val="22"/>
                </w:rPr>
                <w:t>fiziniam</w:t>
              </w:r>
              <w:r w:rsidR="00787AC9" w:rsidRPr="00787AC9">
                <w:rPr>
                  <w:rFonts w:ascii="Trebuchet MS" w:hAnsi="Trebuchet MS"/>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 xml:space="preserve">8 priedas. </w:t>
              </w:r>
              <w:r w:rsidRPr="00787AC9">
                <w:rPr>
                  <w:rFonts w:ascii="Trebuchet MS" w:hAnsi="Trebuchet MS"/>
                  <w:sz w:val="22"/>
                  <w:szCs w:val="22"/>
                </w:rPr>
                <w:t>Nacionalinio saugumo atitikties deklaracij</w:t>
              </w:r>
              <w:r>
                <w:rPr>
                  <w:rFonts w:ascii="Trebuchet MS" w:hAnsi="Trebuchet MS"/>
                  <w:sz w:val="22"/>
                  <w:szCs w:val="22"/>
                </w:rPr>
                <w:t xml:space="preserve">os </w:t>
              </w:r>
              <w:r w:rsidRPr="00787AC9">
                <w:rPr>
                  <w:rFonts w:ascii="Trebuchet MS" w:hAnsi="Trebuchet MS"/>
                  <w:sz w:val="22"/>
                  <w:szCs w:val="22"/>
                </w:rPr>
                <w:t>forma</w:t>
              </w:r>
            </w:p>
            <w:p w14:paraId="278776F9" w14:textId="35990A8A"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9</w:t>
              </w:r>
              <w:r w:rsidR="00DD017D" w:rsidRPr="00372A4B">
                <w:rPr>
                  <w:rFonts w:ascii="Trebuchet MS" w:hAnsi="Trebuchet MS"/>
                  <w:sz w:val="22"/>
                  <w:szCs w:val="22"/>
                </w:rPr>
                <w:t xml:space="preserve"> priedas. </w:t>
              </w:r>
              <w:bookmarkStart w:id="3" w:name="_Hlk203050779"/>
              <w:r w:rsidR="00DD017D" w:rsidRPr="00372A4B">
                <w:rPr>
                  <w:rFonts w:ascii="Trebuchet MS" w:hAnsi="Trebuchet MS"/>
                  <w:sz w:val="22"/>
                  <w:szCs w:val="22"/>
                </w:rPr>
                <w:t xml:space="preserve">Sutarties projektas (specialiosios </w:t>
              </w:r>
              <w:r>
                <w:rPr>
                  <w:rFonts w:ascii="Trebuchet MS" w:hAnsi="Trebuchet MS"/>
                  <w:sz w:val="22"/>
                  <w:szCs w:val="22"/>
                </w:rPr>
                <w:t xml:space="preserve">ir bendrosios </w:t>
              </w:r>
              <w:r w:rsidR="00DD017D" w:rsidRPr="00372A4B">
                <w:rPr>
                  <w:rFonts w:ascii="Trebuchet MS" w:hAnsi="Trebuchet MS"/>
                  <w:sz w:val="22"/>
                  <w:szCs w:val="22"/>
                </w:rPr>
                <w:t>sutarties sąlygos)</w:t>
              </w:r>
              <w:bookmarkEnd w:id="3"/>
              <w:r w:rsidR="00DD017D" w:rsidRPr="00372A4B">
                <w:rPr>
                  <w:rFonts w:ascii="Trebuchet MS" w:hAnsi="Trebuchet MS"/>
                  <w:sz w:val="22"/>
                  <w:szCs w:val="22"/>
                </w:rPr>
                <w:t>.</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4" w:name="_Toc126333928"/>
      <w:bookmarkStart w:id="5" w:name="_Toc335201954"/>
      <w:bookmarkStart w:id="6" w:name="_Toc147739116"/>
      <w:r w:rsidRPr="00A25475">
        <w:rPr>
          <w:rFonts w:ascii="Trebuchet MS" w:hAnsi="Trebuchet MS" w:cstheme="minorHAnsi"/>
          <w:sz w:val="36"/>
          <w:szCs w:val="36"/>
        </w:rPr>
        <w:lastRenderedPageBreak/>
        <w:t>Bendra informacija</w:t>
      </w:r>
      <w:bookmarkEnd w:id="4"/>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372A4B">
        <w:rPr>
          <w:rFonts w:ascii="Trebuchet MS" w:eastAsiaTheme="minorHAnsi" w:hAnsi="Trebuchet MS" w:cstheme="minorHAnsi"/>
          <w:sz w:val="22"/>
          <w:szCs w:val="22"/>
          <w:lang w:eastAsia="en-US"/>
        </w:rPr>
        <w:t>y</w:t>
      </w:r>
      <w:r w:rsidRPr="00372A4B">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12A69250"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prekės ir/ar paslaugos nėra siūlomos CPO LT kataloge</w:t>
      </w:r>
      <w:r w:rsidR="008C5F5E" w:rsidRPr="00CE60E9">
        <w:rPr>
          <w:rFonts w:ascii="Trebuchet MS" w:hAnsi="Trebuchet MS"/>
          <w:sz w:val="22"/>
          <w:szCs w:val="22"/>
        </w:rPr>
        <w:t xml:space="preserve">. </w:t>
      </w:r>
      <w:r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6580EF3E"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w:t>
      </w:r>
      <w:r w:rsidR="00A66623" w:rsidRPr="00A66623">
        <w:rPr>
          <w:rFonts w:ascii="Trebuchet MS" w:hAnsi="Trebuchet MS" w:cstheme="minorHAnsi"/>
          <w:sz w:val="22"/>
          <w:szCs w:val="22"/>
        </w:rPr>
        <w:t xml:space="preserve"> </w:t>
      </w:r>
      <w:r w:rsidR="00A66623" w:rsidRPr="00A66623">
        <w:rPr>
          <w:rFonts w:ascii="Trebuchet MS" w:hAnsi="Trebuchet MS" w:cstheme="minorHAnsi"/>
          <w:b/>
          <w:bCs/>
          <w:sz w:val="22"/>
          <w:szCs w:val="22"/>
        </w:rPr>
        <w:t>4.4.3. ir</w:t>
      </w:r>
      <w:r w:rsidR="006F0EFC" w:rsidRPr="008C68B9">
        <w:rPr>
          <w:rFonts w:ascii="Trebuchet MS" w:hAnsi="Trebuchet MS"/>
          <w:b/>
          <w:bCs/>
          <w:sz w:val="22"/>
          <w:szCs w:val="22"/>
        </w:rPr>
        <w:t xml:space="preserve"> 4.4.4.1.</w:t>
      </w:r>
      <w:r w:rsidR="006F0EFC" w:rsidRPr="008C68B9">
        <w:rPr>
          <w:rFonts w:ascii="Trebuchet MS" w:hAnsi="Trebuchet MS"/>
          <w:sz w:val="22"/>
          <w:szCs w:val="22"/>
        </w:rPr>
        <w:t xml:space="preserve"> papunkči</w:t>
      </w:r>
      <w:r w:rsidR="00A66623">
        <w:rPr>
          <w:rFonts w:ascii="Trebuchet MS" w:hAnsi="Trebuchet MS"/>
          <w:sz w:val="22"/>
          <w:szCs w:val="22"/>
        </w:rPr>
        <w:t>ais</w:t>
      </w:r>
      <w:r w:rsidR="006F0EFC" w:rsidRPr="008C68B9">
        <w:rPr>
          <w:rFonts w:ascii="Trebuchet MS" w:hAnsi="Trebuchet MS"/>
          <w:sz w:val="22"/>
          <w:szCs w:val="22"/>
        </w:rPr>
        <w:t xml:space="preserve">, kai perkamos </w:t>
      </w:r>
      <w:r w:rsidR="006F0EFC" w:rsidRPr="008C68B9">
        <w:rPr>
          <w:rFonts w:ascii="Trebuchet MS" w:hAnsi="Trebuchet MS"/>
          <w:color w:val="000000"/>
          <w:sz w:val="22"/>
          <w:szCs w:val="22"/>
        </w:rPr>
        <w:t xml:space="preserve">tik nematerialaus pobūdžio (intelektinės) ir kitokios </w:t>
      </w:r>
      <w:r w:rsidR="006F0EFC" w:rsidRPr="00E4003F">
        <w:rPr>
          <w:rFonts w:ascii="Trebuchet MS" w:hAnsi="Trebuchet MS"/>
          <w:color w:val="000000"/>
          <w:sz w:val="22"/>
          <w:szCs w:val="22"/>
        </w:rPr>
        <w:t>paslaugos</w:t>
      </w:r>
      <w:r w:rsidR="00E4003F">
        <w:rPr>
          <w:rFonts w:ascii="Trebuchet MS" w:hAnsi="Trebuchet MS"/>
          <w:color w:val="000000"/>
          <w:sz w:val="22"/>
          <w:szCs w:val="22"/>
        </w:rPr>
        <w:t xml:space="preserve"> ar prekės</w:t>
      </w:r>
      <w:r w:rsidR="006F0EFC" w:rsidRPr="008C68B9">
        <w:rPr>
          <w:rFonts w:ascii="Trebuchet MS" w:hAnsi="Trebuchet MS"/>
          <w:color w:val="000000"/>
          <w:sz w:val="22"/>
          <w:szCs w:val="22"/>
        </w:rPr>
        <w:t>,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iekiant sunaudoti mažiau gamtos išteklių, visa su paslaugų teikimu susijusi informacija turi būti teikiama elektroniniu formatu (elektroniniais .</w:t>
      </w:r>
      <w:proofErr w:type="spellStart"/>
      <w:r w:rsidR="006F0EFC" w:rsidRPr="008C68B9">
        <w:rPr>
          <w:rFonts w:ascii="Trebuchet MS" w:hAnsi="Trebuchet MS"/>
          <w:sz w:val="22"/>
          <w:szCs w:val="22"/>
        </w:rPr>
        <w:t>doc</w:t>
      </w:r>
      <w:proofErr w:type="spellEnd"/>
      <w:r w:rsidR="006F0EFC" w:rsidRPr="008C68B9">
        <w:rPr>
          <w:rFonts w:ascii="Trebuchet MS" w:hAnsi="Trebuchet MS"/>
          <w:sz w:val="22"/>
          <w:szCs w:val="22"/>
        </w:rPr>
        <w:t>, .</w:t>
      </w:r>
      <w:proofErr w:type="spellStart"/>
      <w:r w:rsidR="006F0EFC" w:rsidRPr="008C68B9">
        <w:rPr>
          <w:rFonts w:ascii="Trebuchet MS" w:hAnsi="Trebuchet MS"/>
          <w:sz w:val="22"/>
          <w:szCs w:val="22"/>
        </w:rPr>
        <w:t>docx</w:t>
      </w:r>
      <w:proofErr w:type="spellEnd"/>
      <w:r w:rsidR="006F0EFC" w:rsidRPr="008C68B9">
        <w:rPr>
          <w:rFonts w:ascii="Trebuchet MS" w:hAnsi="Trebuchet MS"/>
          <w:sz w:val="22"/>
          <w:szCs w:val="22"/>
        </w:rPr>
        <w:t>, .</w:t>
      </w:r>
      <w:proofErr w:type="spellStart"/>
      <w:r w:rsidR="006F0EFC" w:rsidRPr="008C68B9">
        <w:rPr>
          <w:rFonts w:ascii="Trebuchet MS" w:hAnsi="Trebuchet MS"/>
          <w:sz w:val="22"/>
          <w:szCs w:val="22"/>
        </w:rPr>
        <w:t>pdf</w:t>
      </w:r>
      <w:proofErr w:type="spellEnd"/>
      <w:r w:rsidR="006F0EFC" w:rsidRPr="008C68B9">
        <w:rPr>
          <w:rFonts w:ascii="Trebuchet MS" w:hAnsi="Trebuchet MS"/>
          <w:sz w:val="22"/>
          <w:szCs w:val="22"/>
        </w:rPr>
        <w:t xml:space="preserve"> ar kitais perkančiajai organizacijai priimtinais formatais, visi Sutarties vykdymo metu perkančiajai organizacijai teikiami dokumentai neturi būti spausdinami) ir elektroninėmis priemonėmis (</w:t>
      </w:r>
      <w:r w:rsidR="006F0EFC" w:rsidRPr="008C68B9">
        <w:rPr>
          <w:rFonts w:ascii="Trebuchet MS" w:hAnsi="Trebuchet MS"/>
          <w:i/>
          <w:iCs/>
          <w:sz w:val="22"/>
          <w:szCs w:val="22"/>
        </w:rPr>
        <w:t>deklaruojama pasiūlymo formoje</w:t>
      </w:r>
      <w:r w:rsidR="006F0EFC" w:rsidRPr="008C68B9">
        <w:rPr>
          <w:rFonts w:ascii="Trebuchet MS" w:hAnsi="Trebuchet MS"/>
          <w:sz w:val="22"/>
          <w:szCs w:val="22"/>
        </w:rPr>
        <w:t>)</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126333929"/>
      <w:bookmarkEnd w:id="5"/>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63B4B78E" w:rsidR="00B41C66" w:rsidRPr="001236A1" w:rsidRDefault="00C625B0" w:rsidP="00CF0CA0">
      <w:pPr>
        <w:pStyle w:val="Betarp"/>
        <w:numPr>
          <w:ilvl w:val="1"/>
          <w:numId w:val="5"/>
        </w:numPr>
        <w:ind w:left="0" w:firstLine="567"/>
        <w:contextualSpacing/>
        <w:jc w:val="both"/>
        <w:rPr>
          <w:rFonts w:ascii="Trebuchet MS" w:hAnsi="Trebuchet MS" w:cstheme="minorHAnsi"/>
          <w:sz w:val="22"/>
          <w:szCs w:val="22"/>
        </w:rPr>
      </w:pPr>
      <w:r w:rsidRPr="00CF0CA0">
        <w:rPr>
          <w:rFonts w:ascii="Trebuchet MS" w:hAnsi="Trebuchet MS" w:cstheme="minorHAnsi"/>
          <w:sz w:val="22"/>
          <w:szCs w:val="22"/>
        </w:rPr>
        <w:t>Perkama</w:t>
      </w:r>
      <w:r w:rsidRPr="001236A1">
        <w:rPr>
          <w:rFonts w:ascii="Trebuchet MS" w:hAnsi="Trebuchet MS" w:cstheme="minorHAnsi"/>
          <w:sz w:val="22"/>
          <w:szCs w:val="22"/>
        </w:rPr>
        <w:t xml:space="preserve"> </w:t>
      </w:r>
      <w:r w:rsidR="001236A1" w:rsidRPr="001236A1">
        <w:rPr>
          <w:rFonts w:ascii="Trebuchet MS" w:hAnsi="Trebuchet MS" w:cstheme="minorHAnsi"/>
          <w:sz w:val="22"/>
          <w:szCs w:val="22"/>
        </w:rPr>
        <w:t>Savitarnos portalo atitikties neįgaliesiems skirtų prieinamumo reikalavimų vertinimo paslaugos</w:t>
      </w:r>
      <w:r w:rsidR="00CF0CA0" w:rsidRPr="001236A1">
        <w:rPr>
          <w:rFonts w:ascii="Trebuchet MS" w:hAnsi="Trebuchet MS" w:cstheme="minorHAnsi"/>
          <w:sz w:val="22"/>
          <w:szCs w:val="22"/>
        </w:rPr>
        <w:t xml:space="preserve">. </w:t>
      </w:r>
      <w:r w:rsidR="00B41C66" w:rsidRPr="00CF0CA0">
        <w:rPr>
          <w:rFonts w:ascii="Trebuchet MS" w:hAnsi="Trebuchet MS" w:cstheme="minorHAnsi"/>
          <w:sz w:val="22"/>
          <w:szCs w:val="22"/>
        </w:rPr>
        <w:t xml:space="preserve">Reikalavimai pirkimo objektui nustatyti </w:t>
      </w:r>
      <w:r w:rsidR="00704310" w:rsidRPr="00CF0CA0">
        <w:rPr>
          <w:rFonts w:ascii="Trebuchet MS" w:hAnsi="Trebuchet MS" w:cstheme="minorHAnsi"/>
          <w:sz w:val="22"/>
          <w:szCs w:val="22"/>
        </w:rPr>
        <w:t>s</w:t>
      </w:r>
      <w:r w:rsidR="00444CAF" w:rsidRPr="00CF0CA0">
        <w:rPr>
          <w:rFonts w:ascii="Trebuchet MS" w:hAnsi="Trebuchet MS" w:cstheme="minorHAnsi"/>
          <w:sz w:val="22"/>
          <w:szCs w:val="22"/>
        </w:rPr>
        <w:t xml:space="preserve">pecialiųjų </w:t>
      </w:r>
      <w:r w:rsidR="00CE7209" w:rsidRPr="00CF0CA0">
        <w:rPr>
          <w:rFonts w:ascii="Trebuchet MS" w:hAnsi="Trebuchet MS" w:cstheme="minorHAnsi"/>
          <w:sz w:val="22"/>
          <w:szCs w:val="22"/>
        </w:rPr>
        <w:t xml:space="preserve">pirkimo </w:t>
      </w:r>
      <w:r w:rsidR="00444CAF" w:rsidRPr="00CF0CA0">
        <w:rPr>
          <w:rFonts w:ascii="Trebuchet MS" w:hAnsi="Trebuchet MS" w:cstheme="minorHAnsi"/>
          <w:sz w:val="22"/>
          <w:szCs w:val="22"/>
        </w:rPr>
        <w:t xml:space="preserve">sąlygų </w:t>
      </w:r>
      <w:r w:rsidR="005B198A" w:rsidRPr="00CF0CA0">
        <w:rPr>
          <w:rFonts w:ascii="Trebuchet MS" w:hAnsi="Trebuchet MS" w:cstheme="minorHAnsi"/>
          <w:sz w:val="22"/>
          <w:szCs w:val="22"/>
        </w:rPr>
        <w:t>2</w:t>
      </w:r>
      <w:r w:rsidR="00FA7D78" w:rsidRPr="001236A1">
        <w:rPr>
          <w:rFonts w:ascii="Trebuchet MS" w:hAnsi="Trebuchet MS" w:cstheme="minorHAnsi"/>
          <w:sz w:val="22"/>
          <w:szCs w:val="22"/>
        </w:rPr>
        <w:t xml:space="preserve"> </w:t>
      </w:r>
      <w:r w:rsidR="00444CAF" w:rsidRPr="00CF0CA0">
        <w:rPr>
          <w:rFonts w:ascii="Trebuchet MS" w:hAnsi="Trebuchet MS" w:cstheme="minorHAnsi"/>
          <w:sz w:val="22"/>
          <w:szCs w:val="22"/>
        </w:rPr>
        <w:t>priede</w:t>
      </w:r>
      <w:r w:rsidR="005B198A" w:rsidRPr="00CF0CA0">
        <w:rPr>
          <w:rFonts w:ascii="Trebuchet MS" w:hAnsi="Trebuchet MS" w:cstheme="minorHAnsi"/>
          <w:sz w:val="22"/>
          <w:szCs w:val="22"/>
        </w:rPr>
        <w:t xml:space="preserve"> „Techninė specifikacija“</w:t>
      </w:r>
      <w:r w:rsidR="00B41C66" w:rsidRPr="00CF0CA0">
        <w:rPr>
          <w:rFonts w:ascii="Trebuchet MS" w:hAnsi="Trebuchet MS" w:cstheme="minorHAnsi"/>
          <w:sz w:val="22"/>
          <w:szCs w:val="22"/>
        </w:rPr>
        <w:t>.</w:t>
      </w:r>
    </w:p>
    <w:p w14:paraId="2D5DFAA8" w14:textId="30329DC5" w:rsidR="001D5338" w:rsidRPr="001236A1" w:rsidRDefault="001D5338" w:rsidP="001236A1">
      <w:pPr>
        <w:pStyle w:val="Betarp"/>
        <w:numPr>
          <w:ilvl w:val="1"/>
          <w:numId w:val="5"/>
        </w:numPr>
        <w:ind w:left="0" w:firstLine="567"/>
        <w:contextualSpacing/>
        <w:jc w:val="both"/>
        <w:rPr>
          <w:rFonts w:ascii="Trebuchet MS" w:hAnsi="Trebuchet MS" w:cstheme="minorHAnsi"/>
          <w:sz w:val="22"/>
          <w:szCs w:val="22"/>
        </w:rPr>
      </w:pPr>
      <w:r>
        <w:rPr>
          <w:rFonts w:ascii="Trebuchet MS" w:hAnsi="Trebuchet MS" w:cstheme="minorHAnsi"/>
          <w:sz w:val="22"/>
          <w:szCs w:val="22"/>
        </w:rPr>
        <w:t xml:space="preserve"> </w:t>
      </w:r>
      <w:r w:rsidR="00B41C66" w:rsidRPr="00DC442A">
        <w:rPr>
          <w:rFonts w:ascii="Trebuchet MS" w:hAnsi="Trebuchet MS" w:cstheme="minorHAnsi"/>
          <w:sz w:val="22"/>
          <w:szCs w:val="22"/>
        </w:rPr>
        <w:t>Pirkimo objektas į dalis neskaidomas</w:t>
      </w:r>
      <w:r w:rsidR="001236A1">
        <w:rPr>
          <w:rFonts w:ascii="Trebuchet MS" w:hAnsi="Trebuchet MS" w:cstheme="minorHAnsi"/>
          <w:sz w:val="22"/>
          <w:szCs w:val="22"/>
        </w:rPr>
        <w:t xml:space="preserve">. </w:t>
      </w:r>
      <w:r w:rsidR="001236A1" w:rsidRPr="001236A1">
        <w:rPr>
          <w:rFonts w:ascii="Trebuchet MS" w:hAnsi="Trebuchet MS" w:cstheme="minorHAnsi"/>
          <w:sz w:val="22"/>
          <w:szCs w:val="22"/>
        </w:rPr>
        <w:t>Dirbtinai išskaičius paslaugą į dalis pagal atskiras sutartis, nebus galima gauti bendro įvertinimo dėl Savitarnos portalo atitikties prieinamumo reikalavimams. Europos standarto EN 301549 V3.2.1 dokumento 14 skyriuje „Atitiktis“ teigiama, kad prieinamumo reikalavimas laikomas įvykdytu, kai įgyvendinama reikalavimo sąlyga, ir įvykdomas sėkmingas testavimas. Taigi, paslaugos dalys: tinkamumo testavimas ir prieinamumo vertinimas turi būti atliekami vieno tiekėjo</w:t>
      </w:r>
      <w:r w:rsidR="001236A1">
        <w:rPr>
          <w:rFonts w:ascii="Trebuchet MS" w:hAnsi="Trebuchet MS" w:cstheme="minorHAnsi"/>
          <w:sz w:val="22"/>
          <w:szCs w:val="22"/>
        </w:rPr>
        <w:t>.</w:t>
      </w:r>
      <w:r w:rsidR="00B41C66" w:rsidRPr="001236A1">
        <w:rPr>
          <w:rFonts w:ascii="Trebuchet MS" w:hAnsi="Trebuchet MS" w:cstheme="minorHAnsi"/>
          <w:sz w:val="22"/>
          <w:szCs w:val="22"/>
        </w:rPr>
        <w:t xml:space="preserve"> </w:t>
      </w:r>
      <w:r w:rsidR="007554D6" w:rsidRPr="001236A1">
        <w:rPr>
          <w:rFonts w:ascii="Trebuchet MS" w:hAnsi="Trebuchet MS" w:cstheme="minorHAnsi"/>
          <w:sz w:val="22"/>
          <w:szCs w:val="22"/>
        </w:rPr>
        <w:t xml:space="preserve">Pirkimo apimtys, reikalavimai ir techninė specifikacija apibrėžti </w:t>
      </w:r>
      <w:r w:rsidR="007204DB" w:rsidRPr="001236A1">
        <w:rPr>
          <w:rFonts w:ascii="Trebuchet MS" w:hAnsi="Trebuchet MS" w:cstheme="minorHAnsi"/>
          <w:sz w:val="22"/>
          <w:szCs w:val="22"/>
        </w:rPr>
        <w:t xml:space="preserve">specialiųjų </w:t>
      </w:r>
      <w:r w:rsidR="007554D6" w:rsidRPr="001236A1">
        <w:rPr>
          <w:rFonts w:ascii="Trebuchet MS" w:hAnsi="Trebuchet MS" w:cstheme="minorHAnsi"/>
          <w:sz w:val="22"/>
          <w:szCs w:val="22"/>
        </w:rPr>
        <w:t xml:space="preserve">pirkimo sąlygų </w:t>
      </w:r>
      <w:r w:rsidR="005B198A" w:rsidRPr="001236A1">
        <w:rPr>
          <w:rFonts w:ascii="Trebuchet MS" w:hAnsi="Trebuchet MS" w:cstheme="minorHAnsi"/>
          <w:sz w:val="22"/>
          <w:szCs w:val="22"/>
        </w:rPr>
        <w:t>2</w:t>
      </w:r>
      <w:r w:rsidR="007554D6" w:rsidRPr="001236A1">
        <w:rPr>
          <w:rFonts w:ascii="Trebuchet MS" w:hAnsi="Trebuchet MS" w:cstheme="minorHAnsi"/>
          <w:sz w:val="22"/>
          <w:szCs w:val="22"/>
        </w:rPr>
        <w:t xml:space="preserve"> priede</w:t>
      </w:r>
      <w:r w:rsidR="00CF0CA0" w:rsidRPr="001236A1">
        <w:rPr>
          <w:rFonts w:ascii="Trebuchet MS" w:hAnsi="Trebuchet MS" w:cstheme="minorHAnsi"/>
          <w:sz w:val="22"/>
          <w:szCs w:val="22"/>
        </w:rPr>
        <w:t xml:space="preserve"> „Techninė specifikacija“</w:t>
      </w:r>
      <w:r w:rsidR="007554D6" w:rsidRPr="001236A1">
        <w:rPr>
          <w:rFonts w:ascii="Trebuchet MS" w:hAnsi="Trebuchet MS" w:cstheme="minorHAnsi"/>
          <w:sz w:val="22"/>
          <w:szCs w:val="22"/>
        </w:rPr>
        <w:t xml:space="preserve">. </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1"/>
      <w:bookmarkEnd w:id="14"/>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3A278BBA" w:rsidR="007B6F6D" w:rsidRPr="00A71C38" w:rsidRDefault="00970624" w:rsidP="00A71C38">
      <w:pPr>
        <w:pStyle w:val="Sraopastraipa"/>
        <w:tabs>
          <w:tab w:val="left" w:pos="851"/>
        </w:tabs>
        <w:spacing w:after="0" w:line="20" w:lineRule="atLeast"/>
        <w:ind w:left="0" w:firstLine="567"/>
        <w:jc w:val="both"/>
        <w:rPr>
          <w:rFonts w:ascii="Trebuchet MS" w:hAnsi="Trebuchet MS"/>
          <w:sz w:val="22"/>
          <w:szCs w:val="22"/>
        </w:rPr>
      </w:pPr>
      <w:r w:rsidRPr="008C68B9">
        <w:rPr>
          <w:rFonts w:ascii="Trebuchet MS" w:hAnsi="Trebuchet MS"/>
          <w:sz w:val="22"/>
          <w:szCs w:val="22"/>
        </w:rPr>
        <w:t>4.2.</w:t>
      </w:r>
      <w:r w:rsidR="00A71C38" w:rsidRPr="00A71C38">
        <w:t xml:space="preserve"> </w:t>
      </w:r>
      <w:r w:rsidR="00A71C38" w:rsidRPr="00A71C38">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A71C38">
        <w:rPr>
          <w:rFonts w:ascii="Trebuchet MS" w:hAnsi="Trebuchet MS"/>
          <w:sz w:val="22"/>
          <w:szCs w:val="22"/>
        </w:rPr>
        <w:t>3</w:t>
      </w:r>
      <w:r w:rsidR="00A71C38" w:rsidRPr="00A71C38">
        <w:rPr>
          <w:rFonts w:ascii="Trebuchet MS" w:hAnsi="Trebuchet MS"/>
          <w:sz w:val="22"/>
          <w:szCs w:val="22"/>
        </w:rPr>
        <w:t xml:space="preserve"> priede</w:t>
      </w:r>
      <w:r w:rsidR="00D6292F" w:rsidRPr="00A71C38">
        <w:rPr>
          <w:rFonts w:ascii="Trebuchet MS" w:hAnsi="Trebuchet MS"/>
          <w:sz w:val="22"/>
          <w:szCs w:val="22"/>
        </w:rPr>
        <w:t>.</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28ACF7B" w14:textId="647B2D23" w:rsidR="00B85710" w:rsidRPr="00B85710" w:rsidRDefault="00D24970" w:rsidP="00B85710">
      <w:pPr>
        <w:spacing w:after="0" w:line="240" w:lineRule="auto"/>
        <w:ind w:firstLine="567"/>
        <w:jc w:val="both"/>
        <w:rPr>
          <w:rFonts w:ascii="Trebuchet MS" w:hAnsi="Trebuchet MS"/>
          <w:color w:val="FF0000"/>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B85710" w:rsidRPr="00B85710">
        <w:rPr>
          <w:rFonts w:ascii="Trebuchet MS" w:hAnsi="Trebuchet MS"/>
          <w:sz w:val="22"/>
          <w:szCs w:val="22"/>
          <w:shd w:val="clear" w:color="auto" w:fill="FFFFFF"/>
        </w:rPr>
        <w:t xml:space="preserve">Perkančioji organizacija laiko, kad tiekėjas </w:t>
      </w:r>
      <w:r w:rsidR="00B85710" w:rsidRPr="00B85710">
        <w:rPr>
          <w:rFonts w:ascii="Trebuchet MS" w:hAnsi="Trebuchet MS"/>
          <w:color w:val="000000"/>
          <w:sz w:val="22"/>
          <w:szCs w:val="22"/>
        </w:rPr>
        <w:t>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B85710">
        <w:rPr>
          <w:rFonts w:ascii="Trebuchet MS" w:hAnsi="Trebuchet MS"/>
          <w:color w:val="000000"/>
          <w:sz w:val="22"/>
          <w:szCs w:val="22"/>
        </w:rPr>
        <w:t xml:space="preserve"> (jeigu taikoma).</w:t>
      </w:r>
    </w:p>
    <w:p w14:paraId="71D4FEA6" w14:textId="6F8D0BD9"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 xml:space="preserve">5.5.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w:t>
      </w:r>
      <w:r w:rsidRPr="00DC442A">
        <w:rPr>
          <w:rFonts w:ascii="Trebuchet MS" w:hAnsi="Trebuchet MS"/>
          <w:i/>
          <w:iCs/>
          <w:sz w:val="22"/>
          <w:szCs w:val="22"/>
        </w:rPr>
        <w:lastRenderedPageBreak/>
        <w:t xml:space="preserve">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2EB8D01D"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B85710" w:rsidRPr="0038558E">
        <w:rPr>
          <w:rFonts w:ascii="Trebuchet MS" w:hAnsi="Trebuchet MS"/>
          <w:sz w:val="22"/>
          <w:szCs w:val="22"/>
        </w:rPr>
        <w:t>6</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4EE4166A"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B85710">
        <w:rPr>
          <w:rFonts w:ascii="Trebuchet MS" w:hAnsi="Trebuchet MS"/>
          <w:iCs/>
          <w:sz w:val="22"/>
          <w:szCs w:val="22"/>
          <w:shd w:val="clear" w:color="auto" w:fill="FFFFFF"/>
        </w:rPr>
        <w:t>7</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793E490F"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575A71E6"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2F401225"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30C2ED5C" w:rsidR="00CC707A" w:rsidRPr="005B6D13"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25764D6C" w:rsidR="00CC707A" w:rsidRPr="009C3FC8" w:rsidRDefault="00CC707A" w:rsidP="009C3FC8">
      <w:pPr>
        <w:pStyle w:val="Sraopastraipa"/>
        <w:numPr>
          <w:ilvl w:val="1"/>
          <w:numId w:val="21"/>
        </w:numPr>
        <w:tabs>
          <w:tab w:val="left" w:pos="993"/>
        </w:tabs>
        <w:spacing w:after="0" w:line="240" w:lineRule="auto"/>
        <w:ind w:left="0" w:firstLine="567"/>
        <w:jc w:val="both"/>
        <w:rPr>
          <w:rFonts w:ascii="Trebuchet MS" w:eastAsia="Calibri" w:hAnsi="Trebuchet MS" w:cs="Times New Roman"/>
          <w:sz w:val="22"/>
          <w:szCs w:val="22"/>
          <w:lang w:eastAsia="en-US"/>
        </w:rPr>
      </w:pPr>
      <w:r w:rsidRPr="005B6D13">
        <w:rPr>
          <w:rFonts w:ascii="Trebuchet MS" w:eastAsia="Calibri" w:hAnsi="Trebuchet MS" w:cs="Times New Roman"/>
          <w:bCs/>
          <w:sz w:val="22"/>
          <w:szCs w:val="22"/>
          <w:lang w:eastAsia="en-US"/>
        </w:rPr>
        <w:t xml:space="preserve">Perkančioji organizacija gali nereikalauti </w:t>
      </w:r>
      <w:r w:rsidRPr="005B6D13">
        <w:rPr>
          <w:rFonts w:ascii="Trebuchet MS" w:eastAsia="Calibri" w:hAnsi="Trebuchet MS" w:cs="Times New Roman"/>
          <w:sz w:val="22"/>
          <w:szCs w:val="22"/>
          <w:lang w:val="en-US" w:eastAsia="en-US"/>
        </w:rPr>
        <w:t>5</w:t>
      </w:r>
      <w:r w:rsidR="00B80D85" w:rsidRPr="005B6D13">
        <w:rPr>
          <w:rFonts w:ascii="Trebuchet MS" w:eastAsia="Calibri" w:hAnsi="Trebuchet MS" w:cs="Times New Roman"/>
          <w:sz w:val="22"/>
          <w:szCs w:val="22"/>
          <w:lang w:val="en-US" w:eastAsia="en-US"/>
        </w:rPr>
        <w:t>.</w:t>
      </w:r>
      <w:r w:rsidR="00C5118D">
        <w:rPr>
          <w:rFonts w:ascii="Trebuchet MS" w:eastAsia="Calibri" w:hAnsi="Trebuchet MS" w:cs="Times New Roman"/>
          <w:sz w:val="22"/>
          <w:szCs w:val="22"/>
          <w:lang w:val="en-US" w:eastAsia="en-US"/>
        </w:rPr>
        <w:t>7</w:t>
      </w:r>
      <w:r w:rsidRPr="005B6D13">
        <w:rPr>
          <w:rFonts w:ascii="Trebuchet MS" w:eastAsia="Calibri" w:hAnsi="Trebuchet MS" w:cs="Times New Roman"/>
          <w:sz w:val="22"/>
          <w:szCs w:val="22"/>
          <w:lang w:eastAsia="en-US"/>
        </w:rPr>
        <w:t xml:space="preserve"> punkte</w:t>
      </w:r>
      <w:r w:rsidRPr="005B6D13">
        <w:rPr>
          <w:rFonts w:ascii="Trebuchet MS" w:eastAsia="Calibri" w:hAnsi="Trebuchet MS" w:cs="Times New Roman"/>
          <w:bCs/>
          <w:sz w:val="22"/>
          <w:szCs w:val="22"/>
          <w:lang w:eastAsia="en-US"/>
        </w:rPr>
        <w:t xml:space="preserv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645B4B2B" w:rsidR="00FF12F1" w:rsidRPr="002A61C1"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7825D45B"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077C32" w:rsidRPr="00077C32">
        <w:rPr>
          <w:rFonts w:ascii="Trebuchet MS" w:hAnsi="Trebuchet MS" w:cstheme="minorHAnsi"/>
          <w:sz w:val="22"/>
          <w:szCs w:val="22"/>
        </w:rPr>
        <w:t>3</w:t>
      </w:r>
      <w:r w:rsidRPr="00077C32">
        <w:rPr>
          <w:rFonts w:ascii="Trebuchet MS" w:hAnsi="Trebuchet MS" w:cstheme="minorHAnsi"/>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1236A1">
        <w:rPr>
          <w:rFonts w:ascii="Trebuchet MS" w:hAnsi="Trebuchet MS" w:cstheme="minorHAnsi"/>
          <w:sz w:val="22"/>
          <w:szCs w:val="22"/>
        </w:rPr>
        <w:t>.</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4EB671CC"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AC16F8">
      <w:pPr>
        <w:pStyle w:val="Sraopastraipa"/>
        <w:numPr>
          <w:ilvl w:val="1"/>
          <w:numId w:val="13"/>
        </w:numPr>
        <w:spacing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AC16F8">
      <w:pPr>
        <w:pStyle w:val="Sraopastraipa"/>
        <w:numPr>
          <w:ilvl w:val="1"/>
          <w:numId w:val="13"/>
        </w:numPr>
        <w:spacing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1"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1"/>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565CE4DB" w14:textId="003E56A1" w:rsidR="008D704D" w:rsidRPr="00D2438B" w:rsidRDefault="001236A1" w:rsidP="001236A1">
      <w:pPr>
        <w:pStyle w:val="Sraopastraipa"/>
        <w:spacing w:after="0" w:line="20" w:lineRule="atLeast"/>
        <w:ind w:left="0" w:firstLine="567"/>
        <w:jc w:val="both"/>
        <w:rPr>
          <w:rFonts w:ascii="Trebuchet MS" w:hAnsi="Trebuchet MS" w:cstheme="minorHAnsi"/>
          <w:sz w:val="36"/>
          <w:szCs w:val="36"/>
        </w:rPr>
      </w:pPr>
      <w:r>
        <w:rPr>
          <w:rFonts w:ascii="Trebuchet MS" w:hAnsi="Trebuchet MS"/>
          <w:color w:val="000000" w:themeColor="text1"/>
          <w:sz w:val="22"/>
          <w:szCs w:val="22"/>
        </w:rPr>
        <w:t xml:space="preserve">9.1. </w:t>
      </w:r>
      <w:r w:rsidR="00F57665"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bookmarkEnd w:id="6"/>
    </w:p>
    <w:sectPr w:rsidR="008D704D" w:rsidRPr="00D2438B"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0"/>
  </w:num>
  <w:num w:numId="13">
    <w:abstractNumId w:val="13"/>
  </w:num>
  <w:num w:numId="14">
    <w:abstractNumId w:val="19"/>
  </w:num>
  <w:num w:numId="15">
    <w:abstractNumId w:val="4"/>
  </w:num>
  <w:num w:numId="16">
    <w:abstractNumId w:val="5"/>
  </w:num>
  <w:num w:numId="17">
    <w:abstractNumId w:val="11"/>
  </w:num>
  <w:num w:numId="18">
    <w:abstractNumId w:val="0"/>
  </w:num>
  <w:num w:numId="19">
    <w:abstractNumId w:val="6"/>
  </w:num>
  <w:num w:numId="20">
    <w:abstractNumId w:val="16"/>
  </w:num>
  <w:num w:numId="21">
    <w:abstractNumId w:val="8"/>
  </w:num>
  <w:num w:numId="22">
    <w:abstractNumId w:val="9"/>
  </w:num>
  <w:num w:numId="23">
    <w:abstractNumId w:val="2"/>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14"/>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C3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798C"/>
    <w:rsid w:val="00117DD0"/>
    <w:rsid w:val="00120F58"/>
    <w:rsid w:val="00121867"/>
    <w:rsid w:val="00121982"/>
    <w:rsid w:val="0012267C"/>
    <w:rsid w:val="001229FD"/>
    <w:rsid w:val="001232F3"/>
    <w:rsid w:val="001236A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ACB"/>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584"/>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1C1"/>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6E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6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42A6"/>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055"/>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753"/>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1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849"/>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F2"/>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23"/>
    <w:rsid w:val="00A67567"/>
    <w:rsid w:val="00A704CD"/>
    <w:rsid w:val="00A70D62"/>
    <w:rsid w:val="00A70DAE"/>
    <w:rsid w:val="00A70DC3"/>
    <w:rsid w:val="00A70E68"/>
    <w:rsid w:val="00A71BA0"/>
    <w:rsid w:val="00A71C3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F8"/>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D1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B0"/>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72"/>
    <w:rsid w:val="00CE540C"/>
    <w:rsid w:val="00CE5A18"/>
    <w:rsid w:val="00CE60E9"/>
    <w:rsid w:val="00CE6713"/>
    <w:rsid w:val="00CE6800"/>
    <w:rsid w:val="00CE7209"/>
    <w:rsid w:val="00CE75F2"/>
    <w:rsid w:val="00CE7939"/>
    <w:rsid w:val="00CE7FDF"/>
    <w:rsid w:val="00CF06D5"/>
    <w:rsid w:val="00CF06DE"/>
    <w:rsid w:val="00CF0CA0"/>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4E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512"/>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22"/>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03F"/>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 w:type="character" w:customStyle="1" w:styleId="FontStyle77">
    <w:name w:val="Font Style77"/>
    <w:rsid w:val="00211AC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e58d86aa-8fe5-4539-8203-03c44674af5d"/>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77752070-95E3-4A18-B621-E74120CB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10537</Words>
  <Characters>6007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2026-03-05T12:49:00Z</dcterms:created>
  <dcterms:modified xsi:type="dcterms:W3CDTF">2026-07-15T06:28:00Z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